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3" w:rsidRPr="007F51C8" w:rsidRDefault="004E43B3" w:rsidP="004E43B3">
      <w:pPr>
        <w:widowControl/>
        <w:spacing w:line="560" w:lineRule="exact"/>
        <w:ind w:firstLineChars="200" w:firstLine="643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7F51C8">
        <w:rPr>
          <w:rFonts w:asciiTheme="minorEastAsia" w:eastAsiaTheme="minorEastAsia" w:hAnsiTheme="minorEastAsia" w:hint="eastAsia"/>
          <w:b/>
          <w:sz w:val="32"/>
          <w:szCs w:val="32"/>
        </w:rPr>
        <w:t>附件1：各省（区、市）推选名额分配表</w:t>
      </w:r>
    </w:p>
    <w:p w:rsidR="004E43B3" w:rsidRPr="007F51C8" w:rsidRDefault="004E43B3" w:rsidP="004E43B3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4E43B3" w:rsidRPr="007F51C8" w:rsidRDefault="004E43B3" w:rsidP="004E43B3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1.“住院医师心中好老师”100名</w:t>
      </w:r>
    </w:p>
    <w:tbl>
      <w:tblPr>
        <w:tblW w:w="7840" w:type="dxa"/>
        <w:tblInd w:w="694" w:type="dxa"/>
        <w:tblLook w:val="04A0" w:firstRow="1" w:lastRow="0" w:firstColumn="1" w:lastColumn="0" w:noHBand="0" w:noVBand="1"/>
      </w:tblPr>
      <w:tblGrid>
        <w:gridCol w:w="1840"/>
        <w:gridCol w:w="1840"/>
        <w:gridCol w:w="2160"/>
        <w:gridCol w:w="2000"/>
      </w:tblGrid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51C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51C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51C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51C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名额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5名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天津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4名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河北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山西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内蒙古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吉林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黑龙江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上海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5名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江苏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5名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浙江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5名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安徽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福建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4名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江西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山东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4名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河南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湖南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广东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4名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广西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海南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2名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重庆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四川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4名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西藏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1名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陕西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甘肃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2名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青海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2名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宁夏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1名</w:t>
            </w:r>
          </w:p>
        </w:tc>
      </w:tr>
      <w:tr w:rsidR="004E43B3" w:rsidRPr="007F51C8" w:rsidTr="00BB4648">
        <w:trPr>
          <w:trHeight w:hRule="exact" w:val="4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新疆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兵团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B3" w:rsidRPr="007F51C8" w:rsidRDefault="004E43B3" w:rsidP="00BB46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1C8">
              <w:rPr>
                <w:rFonts w:ascii="仿宋_GB2312" w:eastAsia="仿宋_GB2312" w:hAnsi="宋体" w:cs="宋体" w:hint="eastAsia"/>
                <w:kern w:val="0"/>
                <w:sz w:val="24"/>
              </w:rPr>
              <w:t>1名</w:t>
            </w:r>
          </w:p>
        </w:tc>
      </w:tr>
    </w:tbl>
    <w:p w:rsidR="004E43B3" w:rsidRPr="007F51C8" w:rsidRDefault="004E43B3" w:rsidP="004E43B3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4E43B3" w:rsidRPr="007F51C8" w:rsidRDefault="004E43B3" w:rsidP="004E43B3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2.“十佳住培管理者”10名</w:t>
      </w:r>
    </w:p>
    <w:p w:rsidR="004E43B3" w:rsidRPr="007F51C8" w:rsidRDefault="004E43B3" w:rsidP="004E43B3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3.“十佳住院医师”10名</w:t>
      </w:r>
    </w:p>
    <w:p w:rsidR="004E43B3" w:rsidRPr="007F51C8" w:rsidRDefault="004E43B3" w:rsidP="004E43B3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优秀征文100篇，设一等奖20篇，二等奖30篇，三等奖50篇。</w:t>
      </w:r>
    </w:p>
    <w:p w:rsidR="004E43B3" w:rsidRPr="004E43B3" w:rsidRDefault="004E43B3" w:rsidP="004E43B3">
      <w:pPr>
        <w:widowControl/>
        <w:jc w:val="left"/>
        <w:rPr>
          <w:rFonts w:hint="eastAsia"/>
        </w:rPr>
      </w:pPr>
      <w:r>
        <w:br w:type="page"/>
      </w:r>
      <w:bookmarkStart w:id="0" w:name="_GoBack"/>
      <w:bookmarkEnd w:id="0"/>
    </w:p>
    <w:p w:rsidR="007B4F07" w:rsidRPr="007F51C8" w:rsidRDefault="007B4F07" w:rsidP="007B4F07">
      <w:pPr>
        <w:widowControl/>
        <w:spacing w:line="56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7F51C8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lastRenderedPageBreak/>
        <w:t>附件2：推荐与推选人员需提交的相关材料目录：</w:t>
      </w: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2-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1.《“住院医师心中好老师”征文登记表》</w:t>
      </w: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2-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2.《“住院医师心中好老师”推选表》</w:t>
      </w: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2-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3.《“十佳住培管理者”推选表》</w:t>
      </w: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2-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4.《“十佳住院医师”推选表》</w:t>
      </w: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2-</w:t>
      </w:r>
      <w:r w:rsidRPr="007F51C8">
        <w:rPr>
          <w:rFonts w:ascii="仿宋_GB2312" w:eastAsia="仿宋_GB2312" w:hAnsi="仿宋" w:cs="Arial" w:hint="eastAsia"/>
          <w:kern w:val="0"/>
          <w:sz w:val="32"/>
          <w:szCs w:val="32"/>
        </w:rPr>
        <w:t>5. 针对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“住院医师心中好老师”</w:t>
      </w:r>
      <w:r w:rsidRPr="007F51C8">
        <w:rPr>
          <w:rFonts w:ascii="仿宋_GB2312" w:eastAsia="仿宋_GB2312" w:hAnsi="仿宋" w:cs="Arial" w:hint="eastAsia"/>
          <w:kern w:val="0"/>
          <w:sz w:val="32"/>
          <w:szCs w:val="32"/>
        </w:rPr>
        <w:t>及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“十佳住培管理者”的所有征文</w:t>
      </w:r>
    </w:p>
    <w:p w:rsidR="007B4F07" w:rsidRPr="007F51C8" w:rsidRDefault="007B4F07" w:rsidP="007B4F07">
      <w:pPr>
        <w:widowControl/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2-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6. 入选者本人及征文作者正面免冠照片（不低于</w:t>
      </w:r>
      <w:r w:rsidRPr="007F51C8">
        <w:rPr>
          <w:rFonts w:ascii="仿宋_GB2312" w:eastAsia="仿宋_GB2312" w:hAnsi="仿宋" w:cs="仿宋_GB2312"/>
          <w:kern w:val="0"/>
          <w:sz w:val="32"/>
          <w:szCs w:val="32"/>
        </w:rPr>
        <w:t>300像素</w:t>
      </w:r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）以电子版压缩</w:t>
      </w:r>
      <w:proofErr w:type="gramStart"/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包形式</w:t>
      </w:r>
      <w:proofErr w:type="gramEnd"/>
      <w:r w:rsidRPr="007F51C8">
        <w:rPr>
          <w:rFonts w:ascii="仿宋_GB2312" w:eastAsia="仿宋_GB2312" w:hAnsi="仿宋" w:cs="仿宋_GB2312" w:hint="eastAsia"/>
          <w:kern w:val="0"/>
          <w:sz w:val="32"/>
          <w:szCs w:val="32"/>
        </w:rPr>
        <w:t>上传</w:t>
      </w:r>
    </w:p>
    <w:p w:rsidR="007B4F07" w:rsidRPr="007F51C8" w:rsidRDefault="007B4F07" w:rsidP="007B4F07">
      <w:pPr>
        <w:widowControl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  <w:r w:rsidRPr="007F51C8">
        <w:rPr>
          <w:rFonts w:asciiTheme="majorEastAsia" w:eastAsiaTheme="majorEastAsia" w:hAnsiTheme="majorEastAsia" w:cs="仿宋_GB2312"/>
          <w:kern w:val="0"/>
          <w:sz w:val="32"/>
          <w:szCs w:val="32"/>
        </w:rPr>
        <w:br w:type="page"/>
      </w:r>
    </w:p>
    <w:p w:rsidR="007B4F07" w:rsidRDefault="007B4F07" w:rsidP="007B4F07">
      <w:pPr>
        <w:widowControl/>
        <w:spacing w:line="500" w:lineRule="exact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  <w:sectPr w:rsidR="007B4F07" w:rsidSect="00BB4648">
          <w:headerReference w:type="even" r:id="rId7"/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720"/>
          <w:docGrid w:type="linesAndChars" w:linePitch="312"/>
        </w:sectPr>
      </w:pPr>
    </w:p>
    <w:tbl>
      <w:tblPr>
        <w:tblW w:w="12907" w:type="dxa"/>
        <w:jc w:val="center"/>
        <w:tblInd w:w="-459" w:type="dxa"/>
        <w:tblLook w:val="04A0" w:firstRow="1" w:lastRow="0" w:firstColumn="1" w:lastColumn="0" w:noHBand="0" w:noVBand="1"/>
      </w:tblPr>
      <w:tblGrid>
        <w:gridCol w:w="2115"/>
        <w:gridCol w:w="2156"/>
        <w:gridCol w:w="1684"/>
        <w:gridCol w:w="1585"/>
        <w:gridCol w:w="1644"/>
        <w:gridCol w:w="1809"/>
        <w:gridCol w:w="1914"/>
      </w:tblGrid>
      <w:tr w:rsidR="007B4F07" w:rsidRPr="007F51C8" w:rsidTr="00BB4648">
        <w:trPr>
          <w:trHeight w:val="1100"/>
          <w:jc w:val="center"/>
        </w:trPr>
        <w:tc>
          <w:tcPr>
            <w:tcW w:w="12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F07" w:rsidRDefault="007B4F07" w:rsidP="00BB464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7F51C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lastRenderedPageBreak/>
              <w:t>附件2-1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F51C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“住院医师心中好老师”征文登记表</w:t>
            </w:r>
          </w:p>
        </w:tc>
      </w:tr>
      <w:tr w:rsidR="007B4F07" w:rsidRPr="007F51C8" w:rsidTr="00BB4648">
        <w:trPr>
          <w:trHeight w:val="76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征文题目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7B4F07" w:rsidRPr="007F51C8" w:rsidTr="00BB4648">
        <w:trPr>
          <w:trHeight w:val="83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作者姓名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□男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出生年月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82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F07" w:rsidRPr="007F51C8" w:rsidDel="009028E9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Del="00AF326C" w:rsidRDefault="007B4F07" w:rsidP="00BB464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箱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832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07" w:rsidRPr="007F51C8" w:rsidDel="009028E9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微信号</w:t>
            </w:r>
          </w:p>
        </w:tc>
        <w:tc>
          <w:tcPr>
            <w:tcW w:w="10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74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培训基地及培训专业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培训年度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□第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1年 □</w:t>
            </w: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第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2年 □</w:t>
            </w: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第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3年</w:t>
            </w:r>
          </w:p>
        </w:tc>
      </w:tr>
      <w:tr w:rsidR="007B4F07" w:rsidRPr="007F51C8" w:rsidTr="00BB4648">
        <w:trPr>
          <w:trHeight w:val="1580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作者简介（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200字左右）</w:t>
            </w:r>
          </w:p>
        </w:tc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7B4F07" w:rsidRPr="007F51C8" w:rsidRDefault="007B4F07" w:rsidP="007B4F07">
      <w:pPr>
        <w:widowControl/>
        <w:spacing w:line="400" w:lineRule="exact"/>
        <w:ind w:firstLine="636"/>
        <w:jc w:val="left"/>
        <w:rPr>
          <w:rFonts w:ascii="仿宋_GB2312" w:eastAsia="仿宋_GB2312" w:hAnsi="仿宋" w:cs="仿宋"/>
          <w:sz w:val="24"/>
        </w:rPr>
      </w:pPr>
      <w:r w:rsidRPr="007F51C8">
        <w:rPr>
          <w:rFonts w:ascii="仿宋_GB2312" w:eastAsia="仿宋_GB2312" w:hAnsi="仿宋" w:cs="仿宋" w:hint="eastAsia"/>
          <w:sz w:val="24"/>
        </w:rPr>
        <w:t>注：征文以</w:t>
      </w:r>
      <w:r w:rsidRPr="007F51C8">
        <w:rPr>
          <w:rFonts w:ascii="仿宋_GB2312" w:eastAsia="仿宋_GB2312" w:hAnsi="仿宋" w:cs="仿宋_GB2312"/>
          <w:kern w:val="0"/>
          <w:sz w:val="24"/>
        </w:rPr>
        <w:t>word格式上传；如有</w:t>
      </w:r>
      <w:r w:rsidRPr="007F51C8">
        <w:rPr>
          <w:rFonts w:ascii="仿宋_GB2312" w:eastAsia="仿宋_GB2312" w:hAnsi="仿宋" w:cs="仿宋_GB2312" w:hint="eastAsia"/>
          <w:kern w:val="0"/>
          <w:sz w:val="24"/>
        </w:rPr>
        <w:t>图片、视频等素材，请以压缩</w:t>
      </w:r>
      <w:proofErr w:type="gramStart"/>
      <w:r w:rsidRPr="007F51C8">
        <w:rPr>
          <w:rFonts w:ascii="仿宋_GB2312" w:eastAsia="仿宋_GB2312" w:hAnsi="仿宋" w:cs="仿宋_GB2312" w:hint="eastAsia"/>
          <w:kern w:val="0"/>
          <w:sz w:val="24"/>
        </w:rPr>
        <w:t>包形式</w:t>
      </w:r>
      <w:proofErr w:type="gramEnd"/>
      <w:r w:rsidRPr="007F51C8">
        <w:rPr>
          <w:rFonts w:ascii="仿宋_GB2312" w:eastAsia="仿宋_GB2312" w:hAnsi="仿宋" w:cs="仿宋_GB2312" w:hint="eastAsia"/>
          <w:kern w:val="0"/>
          <w:sz w:val="24"/>
        </w:rPr>
        <w:t>上传。</w:t>
      </w:r>
    </w:p>
    <w:p w:rsidR="007B4F07" w:rsidRPr="007F51C8" w:rsidRDefault="007B4F07" w:rsidP="007B4F07">
      <w:pPr>
        <w:widowControl/>
        <w:spacing w:line="500" w:lineRule="exact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7B4F07" w:rsidRPr="007F51C8" w:rsidRDefault="007B4F07" w:rsidP="007B4F07">
      <w:pPr>
        <w:widowControl/>
        <w:spacing w:line="500" w:lineRule="exact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7B4F07" w:rsidRPr="007F51C8" w:rsidRDefault="007B4F07" w:rsidP="007B4F07">
      <w:pPr>
        <w:widowControl/>
        <w:spacing w:line="500" w:lineRule="exact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7B4F07" w:rsidRPr="007F51C8" w:rsidRDefault="007B4F07" w:rsidP="007B4F07">
      <w:pPr>
        <w:widowControl/>
        <w:spacing w:line="500" w:lineRule="exact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7B4F07" w:rsidRPr="007F51C8" w:rsidRDefault="007B4F07" w:rsidP="007B4F07">
      <w:pPr>
        <w:widowControl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7F51C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lastRenderedPageBreak/>
        <w:t>附件2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-2：</w:t>
      </w:r>
      <w:r w:rsidRPr="007F51C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《住院医师心中好老师》推选表</w:t>
      </w:r>
    </w:p>
    <w:tbl>
      <w:tblPr>
        <w:tblW w:w="14452" w:type="dxa"/>
        <w:jc w:val="center"/>
        <w:tblLook w:val="04A0" w:firstRow="1" w:lastRow="0" w:firstColumn="1" w:lastColumn="0" w:noHBand="0" w:noVBand="1"/>
      </w:tblPr>
      <w:tblGrid>
        <w:gridCol w:w="1359"/>
        <w:gridCol w:w="1742"/>
        <w:gridCol w:w="1701"/>
        <w:gridCol w:w="946"/>
        <w:gridCol w:w="2347"/>
        <w:gridCol w:w="2268"/>
        <w:gridCol w:w="2047"/>
        <w:gridCol w:w="2042"/>
      </w:tblGrid>
      <w:tr w:rsidR="007B4F07" w:rsidRPr="007F51C8" w:rsidTr="00BB4648">
        <w:trPr>
          <w:trHeight w:hRule="exact" w:val="680"/>
          <w:jc w:val="center"/>
        </w:trPr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入选人员基本情况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□男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  <w:r w:rsidRPr="00BB464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7B4F07" w:rsidRPr="007F51C8" w:rsidTr="00BB4648">
        <w:trPr>
          <w:trHeight w:hRule="exact" w:val="947"/>
          <w:jc w:val="center"/>
        </w:trPr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所在培训基地及科室</w:t>
            </w:r>
          </w:p>
        </w:tc>
        <w:tc>
          <w:tcPr>
            <w:tcW w:w="9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hRule="exact" w:val="559"/>
          <w:jc w:val="center"/>
        </w:trPr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邮箱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hRule="exact" w:val="559"/>
          <w:jc w:val="center"/>
        </w:trPr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微信号</w:t>
            </w:r>
          </w:p>
        </w:tc>
        <w:tc>
          <w:tcPr>
            <w:tcW w:w="930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hRule="exact" w:val="1551"/>
          <w:jc w:val="center"/>
        </w:trPr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技术职称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□正高</w:t>
            </w:r>
          </w:p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□副高</w:t>
            </w:r>
          </w:p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□中级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现任职务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□科主任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□教学主任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□病区负责人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□其他</w:t>
            </w: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hRule="exact" w:val="1124"/>
          <w:jc w:val="center"/>
        </w:trPr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带教年限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3年</w:t>
            </w:r>
          </w:p>
          <w:p w:rsidR="007B4F07" w:rsidRPr="007F51C8" w:rsidRDefault="007B4F07" w:rsidP="00BB464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4年</w:t>
            </w:r>
          </w:p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5年（含）以上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带</w:t>
            </w:r>
            <w:proofErr w:type="gramStart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教人数</w:t>
            </w:r>
            <w:proofErr w:type="gramEnd"/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2人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3人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>4人（含）以上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hRule="exact" w:val="1124"/>
          <w:jc w:val="center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先进事迹（1000字左右）</w:t>
            </w:r>
          </w:p>
        </w:tc>
        <w:tc>
          <w:tcPr>
            <w:tcW w:w="130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包括思想品德、爱岗敬业、带教能力、住院医师评价、获奖情况等方面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7B4F07" w:rsidRPr="007F51C8" w:rsidRDefault="007B4F07" w:rsidP="007B4F07">
      <w:pPr>
        <w:widowControl/>
        <w:spacing w:line="500" w:lineRule="exact"/>
        <w:jc w:val="left"/>
        <w:rPr>
          <w:rFonts w:ascii="黑体" w:eastAsia="黑体" w:hAnsiTheme="majorEastAsia" w:cs="仿宋_GB2312"/>
          <w:kern w:val="0"/>
          <w:sz w:val="28"/>
          <w:szCs w:val="28"/>
        </w:rPr>
      </w:pPr>
    </w:p>
    <w:p w:rsidR="007B4F07" w:rsidRPr="007F51C8" w:rsidRDefault="007B4F07" w:rsidP="007B4F07">
      <w:pPr>
        <w:widowControl/>
        <w:spacing w:line="500" w:lineRule="exact"/>
        <w:jc w:val="left"/>
        <w:rPr>
          <w:rFonts w:ascii="黑体" w:eastAsia="黑体" w:hAnsiTheme="majorEastAsia" w:cs="仿宋_GB2312"/>
          <w:kern w:val="0"/>
          <w:sz w:val="28"/>
          <w:szCs w:val="28"/>
        </w:rPr>
      </w:pPr>
    </w:p>
    <w:p w:rsidR="007B4F07" w:rsidRPr="007F51C8" w:rsidRDefault="007B4F07" w:rsidP="007B4F07">
      <w:pPr>
        <w:widowControl/>
        <w:spacing w:line="500" w:lineRule="exact"/>
        <w:jc w:val="left"/>
        <w:rPr>
          <w:rFonts w:asciiTheme="majorEastAsia" w:eastAsiaTheme="majorEastAsia" w:hAnsiTheme="majorEastAsia" w:cs="仿宋_GB2312"/>
          <w:b/>
          <w:kern w:val="0"/>
          <w:sz w:val="32"/>
          <w:szCs w:val="32"/>
        </w:rPr>
      </w:pPr>
      <w:r w:rsidRPr="007F51C8">
        <w:rPr>
          <w:rFonts w:ascii="黑体" w:eastAsia="黑体" w:hAnsiTheme="majorEastAsia" w:cs="仿宋_GB2312" w:hint="eastAsia"/>
          <w:kern w:val="0"/>
          <w:sz w:val="28"/>
          <w:szCs w:val="28"/>
        </w:rPr>
        <w:t xml:space="preserve"> </w:t>
      </w:r>
      <w:r w:rsidRPr="007F51C8"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 xml:space="preserve">         </w:t>
      </w:r>
    </w:p>
    <w:p w:rsidR="007B4F07" w:rsidRDefault="007B4F07" w:rsidP="007B4F07">
      <w:pPr>
        <w:widowControl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br w:type="page"/>
      </w:r>
    </w:p>
    <w:p w:rsidR="007B4F07" w:rsidRPr="007F51C8" w:rsidRDefault="007B4F07" w:rsidP="007B4F07">
      <w:pPr>
        <w:widowControl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  <w:r w:rsidRPr="007F51C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2-3：</w:t>
      </w:r>
      <w:r w:rsidRPr="007F51C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《十佳住培管理者》推选表</w:t>
      </w:r>
    </w:p>
    <w:tbl>
      <w:tblPr>
        <w:tblW w:w="1453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399"/>
        <w:gridCol w:w="1843"/>
        <w:gridCol w:w="1842"/>
        <w:gridCol w:w="284"/>
        <w:gridCol w:w="142"/>
        <w:gridCol w:w="803"/>
        <w:gridCol w:w="189"/>
        <w:gridCol w:w="567"/>
        <w:gridCol w:w="283"/>
        <w:gridCol w:w="1276"/>
        <w:gridCol w:w="709"/>
        <w:gridCol w:w="47"/>
        <w:gridCol w:w="945"/>
        <w:gridCol w:w="425"/>
        <w:gridCol w:w="1701"/>
        <w:gridCol w:w="2076"/>
      </w:tblGrid>
      <w:tr w:rsidR="007B4F07" w:rsidRPr="007F51C8" w:rsidTr="00BB4648">
        <w:trPr>
          <w:trHeight w:val="787"/>
          <w:jc w:val="center"/>
        </w:trPr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入选人基本情况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□男</w:t>
            </w:r>
            <w:r w:rsidRPr="007F51C8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  <w:r w:rsidRPr="00BB464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7B4F07" w:rsidRPr="007F51C8" w:rsidTr="00BB4648">
        <w:trPr>
          <w:trHeight w:val="703"/>
          <w:jc w:val="center"/>
        </w:trPr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所在培训基地</w:t>
            </w: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398"/>
          <w:jc w:val="center"/>
        </w:trPr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邮箱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398"/>
          <w:jc w:val="center"/>
        </w:trPr>
        <w:tc>
          <w:tcPr>
            <w:tcW w:w="13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微信号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从事住培管理</w:t>
            </w:r>
            <w:proofErr w:type="gramEnd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工作时间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</w:t>
            </w: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1126"/>
          <w:jc w:val="center"/>
        </w:trPr>
        <w:tc>
          <w:tcPr>
            <w:tcW w:w="13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技术职称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□正高</w:t>
            </w:r>
          </w:p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□副高</w:t>
            </w:r>
          </w:p>
          <w:p w:rsidR="007B4F07" w:rsidRPr="007F51C8" w:rsidRDefault="007B4F07" w:rsidP="00BB464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□中级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现任职务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□分管副院长  □教育处长、副处长  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□教育处工作人员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□教学主任、副主任  □教学秘书</w:t>
            </w:r>
          </w:p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□其他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477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联系人信息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B4F0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128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556"/>
          <w:jc w:val="center"/>
        </w:trPr>
        <w:tc>
          <w:tcPr>
            <w:tcW w:w="13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所在培训基地名称</w:t>
            </w:r>
          </w:p>
        </w:tc>
        <w:tc>
          <w:tcPr>
            <w:tcW w:w="1128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560"/>
          <w:jc w:val="center"/>
        </w:trPr>
        <w:tc>
          <w:tcPr>
            <w:tcW w:w="13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固定电话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</w:t>
            </w:r>
            <w:proofErr w:type="gramEnd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箱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B4F07" w:rsidRPr="007F51C8" w:rsidTr="00BB4648">
        <w:trPr>
          <w:trHeight w:val="560"/>
          <w:jc w:val="center"/>
        </w:trPr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7" w:rsidRPr="007F51C8" w:rsidRDefault="007B4F07" w:rsidP="00BB46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先进事迹（1000字左右）</w:t>
            </w:r>
          </w:p>
        </w:tc>
        <w:tc>
          <w:tcPr>
            <w:tcW w:w="13132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F07" w:rsidRPr="007F51C8" w:rsidRDefault="007B4F07" w:rsidP="00BB4648">
            <w:pPr>
              <w:widowControl/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包括思想品德、爱岗敬业、管理经验、带</w:t>
            </w:r>
            <w:proofErr w:type="gramStart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教老师</w:t>
            </w:r>
            <w:proofErr w:type="gramEnd"/>
            <w:r w:rsidRPr="007F51C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及住院医师评价、获奖情况等方面</w:t>
            </w:r>
          </w:p>
        </w:tc>
      </w:tr>
    </w:tbl>
    <w:p w:rsidR="007B4F07" w:rsidRPr="007F51C8" w:rsidRDefault="007B4F07" w:rsidP="007B4F07">
      <w:pPr>
        <w:widowControl/>
        <w:spacing w:line="20" w:lineRule="exact"/>
        <w:jc w:val="left"/>
        <w:rPr>
          <w:rFonts w:asciiTheme="minorEastAsia" w:eastAsiaTheme="minorEastAsia" w:hAnsiTheme="minorEastAsia" w:cs="仿宋_GB2312"/>
          <w:kern w:val="0"/>
          <w:sz w:val="24"/>
        </w:rPr>
      </w:pPr>
    </w:p>
    <w:p w:rsidR="007B4F07" w:rsidRPr="007F51C8" w:rsidRDefault="007B4F07" w:rsidP="007B4F07">
      <w:pPr>
        <w:widowControl/>
        <w:spacing w:line="20" w:lineRule="exact"/>
        <w:jc w:val="left"/>
        <w:rPr>
          <w:rFonts w:asciiTheme="minorEastAsia" w:eastAsiaTheme="minorEastAsia" w:hAnsiTheme="minorEastAsia" w:cs="仿宋_GB2312"/>
          <w:kern w:val="0"/>
          <w:sz w:val="24"/>
        </w:rPr>
      </w:pPr>
    </w:p>
    <w:p w:rsidR="007B4F07" w:rsidRPr="007F51C8" w:rsidRDefault="007B4F07" w:rsidP="007B4F07">
      <w:pPr>
        <w:widowControl/>
        <w:spacing w:line="20" w:lineRule="exact"/>
        <w:jc w:val="left"/>
        <w:rPr>
          <w:rFonts w:asciiTheme="minorEastAsia" w:eastAsiaTheme="minorEastAsia" w:hAnsiTheme="minorEastAsia" w:cs="仿宋_GB2312"/>
          <w:kern w:val="0"/>
          <w:sz w:val="24"/>
        </w:rPr>
      </w:pPr>
    </w:p>
    <w:p w:rsidR="007B4F07" w:rsidRPr="007F51C8" w:rsidRDefault="007B4F07" w:rsidP="007B4F07">
      <w:pPr>
        <w:widowControl/>
        <w:spacing w:line="20" w:lineRule="exact"/>
        <w:jc w:val="left"/>
        <w:rPr>
          <w:rFonts w:asciiTheme="minorEastAsia" w:eastAsiaTheme="minorEastAsia" w:hAnsiTheme="minorEastAsia" w:cs="仿宋_GB2312"/>
          <w:kern w:val="0"/>
          <w:sz w:val="24"/>
        </w:rPr>
      </w:pPr>
    </w:p>
    <w:p w:rsidR="007B4F07" w:rsidRPr="007F51C8" w:rsidRDefault="007B4F07" w:rsidP="007B4F07">
      <w:pPr>
        <w:widowControl/>
        <w:spacing w:line="500" w:lineRule="exact"/>
        <w:ind w:firstLineChars="350" w:firstLine="1120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7B4F07" w:rsidRPr="007F51C8" w:rsidRDefault="007B4F07" w:rsidP="007B4F07">
      <w:pPr>
        <w:widowControl/>
        <w:spacing w:line="500" w:lineRule="exact"/>
        <w:ind w:firstLineChars="350" w:firstLine="1120"/>
        <w:jc w:val="lef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</w:p>
    <w:p w:rsidR="007B4F07" w:rsidRDefault="007B4F07" w:rsidP="007B4F07">
      <w:pPr>
        <w:widowControl/>
        <w:ind w:firstLineChars="49" w:firstLine="157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仿宋_GB2312"/>
          <w:kern w:val="0"/>
          <w:sz w:val="32"/>
          <w:szCs w:val="32"/>
        </w:rPr>
        <w:br w:type="page"/>
      </w:r>
      <w:r w:rsidRPr="007B4F07">
        <w:rPr>
          <w:rFonts w:ascii="宋体" w:hAnsi="宋体" w:cs="仿宋_GB2312" w:hint="eastAsia"/>
          <w:b/>
          <w:kern w:val="0"/>
          <w:sz w:val="28"/>
          <w:szCs w:val="28"/>
        </w:rPr>
        <w:lastRenderedPageBreak/>
        <w:t>附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件2-4：《十佳住院医师》推选表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3"/>
        <w:gridCol w:w="1494"/>
        <w:gridCol w:w="2280"/>
        <w:gridCol w:w="2277"/>
        <w:gridCol w:w="2280"/>
        <w:gridCol w:w="2278"/>
        <w:gridCol w:w="2003"/>
      </w:tblGrid>
      <w:tr w:rsidR="007B4F07" w:rsidRPr="00AC0F99" w:rsidTr="00BB4648">
        <w:trPr>
          <w:trHeight w:val="567"/>
          <w:jc w:val="center"/>
        </w:trPr>
        <w:tc>
          <w:tcPr>
            <w:tcW w:w="1733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94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277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78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B4F07" w:rsidRPr="00AC0F99" w:rsidTr="00BB4648">
        <w:trPr>
          <w:trHeight w:val="567"/>
          <w:jc w:val="center"/>
        </w:trPr>
        <w:tc>
          <w:tcPr>
            <w:tcW w:w="1733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94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77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毕业年月</w:t>
            </w:r>
          </w:p>
        </w:tc>
        <w:tc>
          <w:tcPr>
            <w:tcW w:w="2278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4F07" w:rsidRPr="00AC0F99" w:rsidTr="00BB4648">
        <w:trPr>
          <w:trHeight w:val="567"/>
          <w:jc w:val="center"/>
        </w:trPr>
        <w:tc>
          <w:tcPr>
            <w:tcW w:w="1733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接受培训时间</w:t>
            </w:r>
          </w:p>
        </w:tc>
        <w:tc>
          <w:tcPr>
            <w:tcW w:w="1494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培训科目</w:t>
            </w:r>
          </w:p>
        </w:tc>
        <w:tc>
          <w:tcPr>
            <w:tcW w:w="2277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所在培训医院</w:t>
            </w:r>
          </w:p>
        </w:tc>
        <w:tc>
          <w:tcPr>
            <w:tcW w:w="2278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4F07" w:rsidRPr="00AC0F99" w:rsidTr="00BB4648">
        <w:trPr>
          <w:trHeight w:val="567"/>
          <w:jc w:val="center"/>
        </w:trPr>
        <w:tc>
          <w:tcPr>
            <w:tcW w:w="1733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494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77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B4F07" w:rsidRPr="00AC0F99" w:rsidTr="00BB4648">
        <w:trPr>
          <w:trHeight w:val="567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7B4F07" w:rsidRPr="00AC0F99" w:rsidRDefault="007B4F07" w:rsidP="00BB464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B4F07" w:rsidRPr="00AC0F99" w:rsidRDefault="007B4F07" w:rsidP="00BB464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B4F07" w:rsidRPr="00AC0F99" w:rsidRDefault="007B4F07" w:rsidP="00BB464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作者身份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7B4F07" w:rsidRPr="00AC0F99" w:rsidRDefault="007B4F07" w:rsidP="00BB464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□本院</w:t>
            </w:r>
          </w:p>
          <w:p w:rsidR="007B4F07" w:rsidRPr="00AC0F99" w:rsidRDefault="007B4F07" w:rsidP="00BB464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□外单位委托</w:t>
            </w:r>
          </w:p>
          <w:p w:rsidR="007B4F07" w:rsidRPr="00AC0F99" w:rsidRDefault="007B4F07" w:rsidP="00BB4648"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□社会招收</w:t>
            </w:r>
          </w:p>
          <w:p w:rsidR="007B4F07" w:rsidRPr="00AC0F99" w:rsidRDefault="007B4F07" w:rsidP="00BB4648"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7B4F07" w:rsidRPr="00AC0F99" w:rsidRDefault="007B4F07" w:rsidP="00BB464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（委托单位名称）</w:t>
            </w:r>
          </w:p>
        </w:tc>
      </w:tr>
      <w:tr w:rsidR="007B4F07" w:rsidRPr="00AC0F99" w:rsidTr="00BB4648">
        <w:trPr>
          <w:trHeight w:val="567"/>
          <w:jc w:val="center"/>
        </w:trPr>
        <w:tc>
          <w:tcPr>
            <w:tcW w:w="1733" w:type="dxa"/>
            <w:vAlign w:val="center"/>
          </w:tcPr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主要事迹</w:t>
            </w:r>
          </w:p>
          <w:p w:rsidR="007B4F07" w:rsidRPr="00AC0F99" w:rsidRDefault="007B4F07" w:rsidP="00BB46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（1000字左右）</w:t>
            </w:r>
          </w:p>
        </w:tc>
        <w:tc>
          <w:tcPr>
            <w:tcW w:w="12612" w:type="dxa"/>
            <w:gridSpan w:val="6"/>
          </w:tcPr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  <w:r w:rsidRPr="00AC0F99">
              <w:rPr>
                <w:rFonts w:ascii="宋体" w:hAnsi="宋体" w:cs="宋体" w:hint="eastAsia"/>
                <w:kern w:val="0"/>
                <w:sz w:val="24"/>
              </w:rPr>
              <w:t>包括思想品德、尊师守纪、各阶段轮转及考核、出勤率、带</w:t>
            </w:r>
            <w:proofErr w:type="gramStart"/>
            <w:r w:rsidRPr="00AC0F99">
              <w:rPr>
                <w:rFonts w:ascii="宋体" w:hAnsi="宋体" w:cs="宋体" w:hint="eastAsia"/>
                <w:kern w:val="0"/>
                <w:sz w:val="24"/>
              </w:rPr>
              <w:t>教老师</w:t>
            </w:r>
            <w:proofErr w:type="gramEnd"/>
            <w:r w:rsidRPr="00AC0F99">
              <w:rPr>
                <w:rFonts w:ascii="宋体" w:hAnsi="宋体" w:cs="宋体" w:hint="eastAsia"/>
                <w:kern w:val="0"/>
                <w:sz w:val="24"/>
              </w:rPr>
              <w:t>及病患评价、获奖情况等方面</w:t>
            </w: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B4F07" w:rsidRPr="00AC0F99" w:rsidRDefault="007B4F07" w:rsidP="00BB4648">
            <w:pPr>
              <w:widowControl/>
              <w:spacing w:after="131" w:line="314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B4F07" w:rsidRDefault="007B4F07" w:rsidP="007B4F07">
      <w:pPr>
        <w:widowControl/>
        <w:jc w:val="left"/>
      </w:pPr>
    </w:p>
    <w:p w:rsidR="00005776" w:rsidRPr="007B4F07" w:rsidRDefault="00005776"/>
    <w:sectPr w:rsidR="00005776" w:rsidRPr="007B4F07" w:rsidSect="00BB4648">
      <w:pgSz w:w="16838" w:h="11906" w:orient="landscape" w:code="9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BF" w:rsidRDefault="00DB5BBF" w:rsidP="007B4F07">
      <w:r>
        <w:separator/>
      </w:r>
    </w:p>
  </w:endnote>
  <w:endnote w:type="continuationSeparator" w:id="0">
    <w:p w:rsidR="00DB5BBF" w:rsidRDefault="00DB5BBF" w:rsidP="007B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4157"/>
      <w:docPartObj>
        <w:docPartGallery w:val="Page Numbers (Bottom of Page)"/>
        <w:docPartUnique/>
      </w:docPartObj>
    </w:sdtPr>
    <w:sdtEndPr/>
    <w:sdtContent>
      <w:p w:rsidR="007B4F07" w:rsidRDefault="007B4F07" w:rsidP="00BB4648">
        <w:pPr>
          <w:pStyle w:val="a4"/>
          <w:jc w:val="center"/>
        </w:pPr>
        <w:r w:rsidRPr="00BB4648">
          <w:rPr>
            <w:sz w:val="24"/>
            <w:szCs w:val="24"/>
          </w:rPr>
          <w:fldChar w:fldCharType="begin"/>
        </w:r>
        <w:r w:rsidRPr="00BB4648">
          <w:rPr>
            <w:sz w:val="24"/>
            <w:szCs w:val="24"/>
          </w:rPr>
          <w:instrText xml:space="preserve"> PAGE   \* MERGEFORMAT </w:instrText>
        </w:r>
        <w:r w:rsidRPr="00BB4648">
          <w:rPr>
            <w:sz w:val="24"/>
            <w:szCs w:val="24"/>
          </w:rPr>
          <w:fldChar w:fldCharType="separate"/>
        </w:r>
        <w:r w:rsidR="004E43B3" w:rsidRPr="004E43B3">
          <w:rPr>
            <w:noProof/>
            <w:sz w:val="24"/>
            <w:szCs w:val="24"/>
            <w:lang w:val="zh-CN"/>
          </w:rPr>
          <w:t>6</w:t>
        </w:r>
        <w:r w:rsidRPr="00BB4648">
          <w:rPr>
            <w:sz w:val="24"/>
            <w:szCs w:val="24"/>
          </w:rPr>
          <w:fldChar w:fldCharType="end"/>
        </w:r>
      </w:p>
    </w:sdtContent>
  </w:sdt>
  <w:p w:rsidR="007B4F07" w:rsidRDefault="007B4F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BF" w:rsidRDefault="00DB5BBF" w:rsidP="007B4F07">
      <w:r>
        <w:separator/>
      </w:r>
    </w:p>
  </w:footnote>
  <w:footnote w:type="continuationSeparator" w:id="0">
    <w:p w:rsidR="00DB5BBF" w:rsidRDefault="00DB5BBF" w:rsidP="007B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7" w:rsidRDefault="007B4F07" w:rsidP="008F49F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7" w:rsidRDefault="007B4F07" w:rsidP="008F49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5"/>
    <w:rsid w:val="00005776"/>
    <w:rsid w:val="000955FB"/>
    <w:rsid w:val="004E43B3"/>
    <w:rsid w:val="005871E5"/>
    <w:rsid w:val="007B4F07"/>
    <w:rsid w:val="00D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胡蕊</dc:creator>
  <cp:keywords/>
  <dc:description/>
  <cp:lastModifiedBy>胡蕊</cp:lastModifiedBy>
  <cp:revision>3</cp:revision>
  <dcterms:created xsi:type="dcterms:W3CDTF">2016-07-12T08:18:00Z</dcterms:created>
  <dcterms:modified xsi:type="dcterms:W3CDTF">2016-07-12T08:52:00Z</dcterms:modified>
</cp:coreProperties>
</file>